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0" w:type="dxa"/>
        <w:tblLook w:val="04A0" w:firstRow="1" w:lastRow="0" w:firstColumn="1" w:lastColumn="0" w:noHBand="0" w:noVBand="1"/>
      </w:tblPr>
      <w:tblGrid>
        <w:gridCol w:w="1217"/>
        <w:gridCol w:w="1324"/>
        <w:gridCol w:w="6369"/>
      </w:tblGrid>
      <w:tr w:rsidR="00E42F71" w:rsidRPr="004C14A6" w:rsidTr="002F27AE">
        <w:trPr>
          <w:trHeight w:val="264"/>
        </w:trPr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Default="00E42F71" w:rsidP="00FD0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42F71" w:rsidRPr="004C14A6" w:rsidRDefault="00E42F71" w:rsidP="00FD0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14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Small Business </w:t>
            </w:r>
            <w:r w:rsidR="003F5C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Office </w:t>
            </w:r>
            <w:r w:rsidRPr="004C14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Events Calendar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4C14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FY21</w:t>
            </w:r>
          </w:p>
        </w:tc>
      </w:tr>
      <w:tr w:rsidR="00E42F71" w:rsidRPr="004C14A6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3/19/2020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3:00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Deb </w:t>
            </w:r>
            <w:proofErr w:type="spellStart"/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Haaland</w:t>
            </w:r>
            <w:proofErr w:type="spellEnd"/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Virtual Small Biz Forum - SBA and EDD are the featured participants 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3/30/2020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Micro-business Grant Program Launched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4/14/2020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12:00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Micro-business Grant Program awardees announced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4/16/2020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4:00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Vietnamese City Councilor Lan Sena, District 1 and Office of Immigrant and Refugee Affairs (OIRA) Covid19 Town Hall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5/7/2020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 Safety Meeting with APD and Melissa Sanchez, Westside Chamber of Commerce 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5/7/2020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6:00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City Councilor Lan Sena, District 1 and Office of Immigrant and Refugee Affairs (OIRA) Covid19 Spanish Town Hall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6/1/2020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Meeting with businesses downtown post protest/damage to downtown storefronts. 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6/2/2020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10:30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Barriers to Minority Entrepreneurship Call Interview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6/10/2020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11:30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ECHO Public Safety: EDD/SBO Responses to Questions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6/18/2020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1:00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Small Business Recovery + Tech Meeting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6/24/2020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SBRAC June 2020 Special Meeting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6/25/2020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Emergency SBRAC Meeting 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7/3/2020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10:30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Community Rally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7/9/2020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2:30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Econ Development: Onshoring, Matchmaking, Microgrids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7/17/2020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12:00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Small Business Advocacy w/ Ernie </w:t>
            </w:r>
            <w:proofErr w:type="spellStart"/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C’DeBaca</w:t>
            </w:r>
            <w:proofErr w:type="spellEnd"/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7/23/2020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1:00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ABQ </w:t>
            </w:r>
            <w:proofErr w:type="spellStart"/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StreetConnect</w:t>
            </w:r>
            <w:proofErr w:type="spellEnd"/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Downtown Public Safety ECHO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7/23/2020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11: 00AM 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Community Readiness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7/27/2020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1:00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Buy Local Discussion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8/4/2020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1:00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Virtual Business Vendor Procurement Webinar Event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8/6/2020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12:30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SBRAC Meeting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8/12/2021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Downtown Meeting with Businesses, Maria Wolfe (ECHO) and APD. 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8/19/2020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10:30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ActivateNM</w:t>
            </w:r>
            <w:proofErr w:type="spellEnd"/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Startup Retool Series Presentation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8/20/2020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10:30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ActivateNM</w:t>
            </w:r>
            <w:proofErr w:type="spellEnd"/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StartupRetool</w:t>
            </w:r>
            <w:proofErr w:type="spellEnd"/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Networking Event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9/4/2020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4:00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YNPN Meeting 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9/18/2020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Virtual Vendor Procurement Event Webinar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9/25/2020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9:30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Black Small Businesses Collaboration and Resource Webinar - Planning with Partners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10/3/2020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2:00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SBRAC Meeting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10/26/2020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Small Business Economic Relief Grant - Round 1 Open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10/27/2020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3:00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Small Business Economic Relief Grant Meeting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10/28/2020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Small </w:t>
            </w:r>
            <w:r w:rsidR="002F27AE"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Business</w:t>
            </w: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F27AE"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Economic</w:t>
            </w: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Relief Grant Meeting with Partners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10/30/2020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11:59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Small Business Economic Relief Grant - Round 1 Closed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11/3/2020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SBRAC Meeting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11/9/2020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Small Business Economic Relief Grant - Round 2 Open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11/13/2020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11:59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Small Business Economic Relief Grant - Round 2 Closed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11/13/2020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12:00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Small Business Economic Relief Grant Check </w:t>
            </w:r>
            <w:r w:rsidR="002F27AE"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Dis</w:t>
            </w:r>
            <w:r w:rsidR="002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bursement </w:t>
            </w:r>
            <w:r w:rsidR="002F27AE"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11/20/2020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12:00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Small Business Economic Relief Grant Check </w:t>
            </w:r>
            <w:r w:rsidR="002F27AE"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Dis</w:t>
            </w:r>
            <w:r w:rsidR="002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bursement </w:t>
            </w:r>
            <w:r w:rsidR="002F27AE"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12/7/2020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Small Business Economic Relief Grant - Round 3 Open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12/8/2020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12:00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Small Business Economic Relief Grant Check </w:t>
            </w:r>
            <w:r w:rsidR="002F27AE"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Dis</w:t>
            </w:r>
            <w:r w:rsidR="002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bursement </w:t>
            </w:r>
            <w:r w:rsidR="002F27AE"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12/11/2020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11:59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Small Business Economic Relief Grant - Round 3 Closed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12/11/2020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12:00 PM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Small Business Economic Relief Grant Check Dis</w:t>
            </w:r>
            <w:r w:rsidR="002F2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bursement </w:t>
            </w: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1/12/2021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SBRAC Meeting 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1/23/2021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Peri </w:t>
            </w:r>
            <w:proofErr w:type="spellStart"/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Pakroo</w:t>
            </w:r>
            <w:proofErr w:type="spellEnd"/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Workshop 1: Legal Structures and Tax Basics Webinar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1/25/2021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Peri </w:t>
            </w:r>
            <w:proofErr w:type="spellStart"/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Pakroo</w:t>
            </w:r>
            <w:proofErr w:type="spellEnd"/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Workshop 2: Managing Clients and Contracts Webinar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1/26/2021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Peri </w:t>
            </w:r>
            <w:proofErr w:type="spellStart"/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Pakroo</w:t>
            </w:r>
            <w:proofErr w:type="spellEnd"/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Workshop 3: Business Model and Building Systems Webinar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2/5/2021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11:30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Small Business Initiative Assistance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3/2/2021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SBRAC Meeting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3/24/2021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City of </w:t>
            </w:r>
            <w:r w:rsidR="002F27AE"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Albuquerque</w:t>
            </w: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Tax Ordinance Webinar</w:t>
            </w:r>
            <w:bookmarkStart w:id="0" w:name="_GoBack"/>
            <w:bookmarkEnd w:id="0"/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4/28/2021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Scams and Small Business Webinar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5/5/2021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SBO Procurement Webinar 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5/26/2021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Small Business Cashflow Management - Partner with SBDC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6/9/2021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Buy Local Initiative Webinar</w:t>
            </w:r>
          </w:p>
        </w:tc>
      </w:tr>
      <w:tr w:rsidR="005A229F" w:rsidRPr="005A229F" w:rsidTr="002F27AE">
        <w:trPr>
          <w:trHeight w:val="2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6/30/2021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9F" w:rsidRPr="005A229F" w:rsidRDefault="005A229F" w:rsidP="005A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29F">
              <w:rPr>
                <w:rFonts w:ascii="Times New Roman" w:eastAsia="Times New Roman" w:hAnsi="Times New Roman" w:cs="Times New Roman"/>
                <w:sz w:val="20"/>
                <w:szCs w:val="20"/>
              </w:rPr>
              <w:t>Entrepreneurship: How to Structure Your Business</w:t>
            </w:r>
          </w:p>
        </w:tc>
      </w:tr>
    </w:tbl>
    <w:p w:rsidR="00B6518D" w:rsidRDefault="00B6518D"/>
    <w:sectPr w:rsidR="00B65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71"/>
    <w:rsid w:val="002F27AE"/>
    <w:rsid w:val="003F5C77"/>
    <w:rsid w:val="005A229F"/>
    <w:rsid w:val="00B6518D"/>
    <w:rsid w:val="00E4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22422"/>
  <w15:chartTrackingRefBased/>
  <w15:docId w15:val="{284BAD3A-EBBC-4405-9EC3-42118E8E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Sayers, David</dc:creator>
  <cp:keywords/>
  <dc:description/>
  <cp:lastModifiedBy>Sayers, David</cp:lastModifiedBy>
  <cp:revision>4</cp:revision>
  <dcterms:created xsi:type="dcterms:W3CDTF">2021-04-14T18:47:00Z</dcterms:created>
  <dcterms:modified xsi:type="dcterms:W3CDTF">2021-04-14T22:07:00Z</dcterms:modified>
</cp:coreProperties>
</file>